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6A" w:rsidRDefault="00C64B6A" w:rsidP="007449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47400" w:rsidTr="00447400">
        <w:tc>
          <w:tcPr>
            <w:tcW w:w="4786" w:type="dxa"/>
          </w:tcPr>
          <w:p w:rsidR="00447400" w:rsidRDefault="00447400" w:rsidP="007449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47400" w:rsidRDefault="00447400" w:rsidP="0044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3B6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УТВЕРЖДЕНО»</w:t>
            </w:r>
          </w:p>
          <w:p w:rsidR="00447400" w:rsidRDefault="00447400" w:rsidP="0044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Протоколом заседания</w:t>
            </w:r>
          </w:p>
          <w:p w:rsidR="00447400" w:rsidRDefault="00447400" w:rsidP="0044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Президиума </w:t>
            </w:r>
          </w:p>
          <w:p w:rsidR="00447400" w:rsidRPr="00233B63" w:rsidRDefault="008811F2" w:rsidP="0044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4740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ПФО</w:t>
            </w:r>
          </w:p>
          <w:p w:rsidR="00447400" w:rsidRDefault="008811F2" w:rsidP="0044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«Федерация дзюдо</w:t>
            </w:r>
            <w:r w:rsidR="00447400" w:rsidRPr="00233B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7400" w:rsidRDefault="00447400" w:rsidP="0044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3">
              <w:rPr>
                <w:rFonts w:ascii="Times New Roman" w:hAnsi="Times New Roman" w:cs="Times New Roman"/>
                <w:b/>
                <w:sz w:val="28"/>
                <w:szCs w:val="28"/>
              </w:rPr>
              <w:t>«_____»_______20___г</w:t>
            </w:r>
          </w:p>
        </w:tc>
      </w:tr>
    </w:tbl>
    <w:p w:rsidR="00447400" w:rsidRPr="00233B63" w:rsidRDefault="00447400" w:rsidP="007449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ab/>
      </w:r>
      <w:r w:rsidRPr="00233B63">
        <w:rPr>
          <w:rFonts w:ascii="Times New Roman" w:hAnsi="Times New Roman" w:cs="Times New Roman"/>
          <w:sz w:val="28"/>
          <w:szCs w:val="28"/>
        </w:rPr>
        <w:tab/>
      </w:r>
      <w:r w:rsidRPr="00233B63">
        <w:rPr>
          <w:rFonts w:ascii="Times New Roman" w:hAnsi="Times New Roman" w:cs="Times New Roman"/>
          <w:sz w:val="28"/>
          <w:szCs w:val="28"/>
        </w:rPr>
        <w:tab/>
      </w:r>
      <w:r w:rsidRPr="00233B63">
        <w:rPr>
          <w:rFonts w:ascii="Times New Roman" w:hAnsi="Times New Roman" w:cs="Times New Roman"/>
          <w:sz w:val="28"/>
          <w:szCs w:val="28"/>
        </w:rPr>
        <w:tab/>
      </w:r>
      <w:r w:rsidRPr="00233B63">
        <w:rPr>
          <w:rFonts w:ascii="Times New Roman" w:hAnsi="Times New Roman" w:cs="Times New Roman"/>
          <w:sz w:val="28"/>
          <w:szCs w:val="28"/>
        </w:rPr>
        <w:tab/>
      </w:r>
      <w:r w:rsidRPr="00233B63">
        <w:rPr>
          <w:rFonts w:ascii="Times New Roman" w:hAnsi="Times New Roman" w:cs="Times New Roman"/>
          <w:sz w:val="28"/>
          <w:szCs w:val="28"/>
        </w:rPr>
        <w:tab/>
      </w:r>
      <w:r w:rsidRPr="00233B63">
        <w:rPr>
          <w:rFonts w:ascii="Times New Roman" w:hAnsi="Times New Roman" w:cs="Times New Roman"/>
          <w:sz w:val="28"/>
          <w:szCs w:val="28"/>
        </w:rPr>
        <w:tab/>
      </w:r>
      <w:r w:rsidRPr="00233B63">
        <w:rPr>
          <w:rFonts w:ascii="Times New Roman" w:hAnsi="Times New Roman" w:cs="Times New Roman"/>
          <w:sz w:val="28"/>
          <w:szCs w:val="28"/>
        </w:rPr>
        <w:tab/>
      </w: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400" w:rsidRDefault="00C64B6A" w:rsidP="00C64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63">
        <w:rPr>
          <w:rFonts w:ascii="Times New Roman" w:hAnsi="Times New Roman" w:cs="Times New Roman"/>
          <w:b/>
          <w:sz w:val="28"/>
          <w:szCs w:val="28"/>
        </w:rPr>
        <w:t xml:space="preserve">Критерии отбора судей </w:t>
      </w:r>
      <w:bookmarkStart w:id="0" w:name="_Hlk484011115"/>
      <w:r w:rsidR="00045D27" w:rsidRPr="00233B63">
        <w:rPr>
          <w:rFonts w:ascii="Times New Roman" w:hAnsi="Times New Roman" w:cs="Times New Roman"/>
          <w:b/>
          <w:sz w:val="28"/>
          <w:szCs w:val="28"/>
        </w:rPr>
        <w:t xml:space="preserve">ПФО </w:t>
      </w:r>
    </w:p>
    <w:p w:rsidR="00C64B6A" w:rsidRPr="00233B63" w:rsidRDefault="00C64B6A" w:rsidP="00C64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63">
        <w:rPr>
          <w:rFonts w:ascii="Times New Roman" w:hAnsi="Times New Roman" w:cs="Times New Roman"/>
          <w:b/>
          <w:sz w:val="28"/>
          <w:szCs w:val="28"/>
        </w:rPr>
        <w:t xml:space="preserve">на финальные соревнования </w:t>
      </w:r>
    </w:p>
    <w:p w:rsidR="00C64B6A" w:rsidRPr="00233B63" w:rsidRDefault="00C64B6A" w:rsidP="00C64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b/>
          <w:sz w:val="28"/>
          <w:szCs w:val="28"/>
        </w:rPr>
        <w:t>Федерации дзюдо России</w:t>
      </w:r>
    </w:p>
    <w:bookmarkEnd w:id="0"/>
    <w:p w:rsidR="00C64B6A" w:rsidRPr="00233B63" w:rsidRDefault="00C64B6A" w:rsidP="00C64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C64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3F2" w:rsidRPr="00233B63" w:rsidRDefault="00CE13F2" w:rsidP="00AF145F">
      <w:pPr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AF145F">
      <w:pPr>
        <w:rPr>
          <w:rFonts w:ascii="Times New Roman" w:hAnsi="Times New Roman" w:cs="Times New Roman"/>
          <w:sz w:val="28"/>
          <w:szCs w:val="28"/>
        </w:rPr>
      </w:pPr>
    </w:p>
    <w:p w:rsidR="00C64B6A" w:rsidRPr="00233B63" w:rsidRDefault="00C64B6A" w:rsidP="00AF145F">
      <w:pPr>
        <w:rPr>
          <w:rFonts w:ascii="Times New Roman" w:hAnsi="Times New Roman" w:cs="Times New Roman"/>
          <w:sz w:val="28"/>
          <w:szCs w:val="28"/>
        </w:rPr>
      </w:pPr>
    </w:p>
    <w:p w:rsidR="00E42C98" w:rsidRPr="00233B63" w:rsidRDefault="0074494B" w:rsidP="00D32B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33B6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Система отбора  рефери ПФО на соревнования </w:t>
      </w:r>
      <w:r w:rsidR="00447400">
        <w:rPr>
          <w:rFonts w:ascii="Times New Roman" w:hAnsi="Times New Roman" w:cs="Times New Roman"/>
          <w:sz w:val="28"/>
          <w:szCs w:val="28"/>
        </w:rPr>
        <w:t>по дзюдо</w:t>
      </w:r>
      <w:r w:rsidR="00E42C98" w:rsidRPr="00233B63">
        <w:rPr>
          <w:rFonts w:ascii="Times New Roman" w:hAnsi="Times New Roman" w:cs="Times New Roman"/>
          <w:sz w:val="28"/>
          <w:szCs w:val="28"/>
        </w:rPr>
        <w:t>, входящие в ЕКП России начинается ежегодно после чемпионата России и заканчив</w:t>
      </w:r>
      <w:r w:rsidR="00560E04">
        <w:rPr>
          <w:rFonts w:ascii="Times New Roman" w:hAnsi="Times New Roman" w:cs="Times New Roman"/>
          <w:sz w:val="28"/>
          <w:szCs w:val="28"/>
        </w:rPr>
        <w:t>ается после следующего Чемпионата России</w:t>
      </w:r>
      <w:r w:rsidR="004152C0" w:rsidRPr="00233B63">
        <w:rPr>
          <w:rFonts w:ascii="Times New Roman" w:hAnsi="Times New Roman" w:cs="Times New Roman"/>
          <w:sz w:val="28"/>
          <w:szCs w:val="28"/>
        </w:rPr>
        <w:t xml:space="preserve">. </w:t>
      </w:r>
      <w:r w:rsidR="00E42C98" w:rsidRPr="00233B63">
        <w:rPr>
          <w:rFonts w:ascii="Times New Roman" w:hAnsi="Times New Roman" w:cs="Times New Roman"/>
          <w:sz w:val="28"/>
          <w:szCs w:val="28"/>
        </w:rPr>
        <w:t>Текущий</w:t>
      </w:r>
      <w:r w:rsidR="00984B3F" w:rsidRPr="00233B63">
        <w:rPr>
          <w:rFonts w:ascii="Times New Roman" w:hAnsi="Times New Roman" w:cs="Times New Roman"/>
          <w:sz w:val="28"/>
          <w:szCs w:val="28"/>
        </w:rPr>
        <w:t xml:space="preserve"> рейтинг публикуется на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 странице официального сайта ПФО, так и рассылается председателям коллегии судей регионов.</w:t>
      </w:r>
    </w:p>
    <w:p w:rsidR="00447400" w:rsidRDefault="0074494B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Рейтинг судей будет составляться по итогам работы  на Первенствах округов среди юношей и девушек до 13, до 15, до 18 лет, юниоров и юниорок до 21 и 23 лет, Чемпионате округа, а </w:t>
      </w:r>
      <w:r w:rsidR="00447400">
        <w:rPr>
          <w:rFonts w:ascii="Times New Roman" w:hAnsi="Times New Roman" w:cs="Times New Roman"/>
          <w:sz w:val="28"/>
          <w:szCs w:val="28"/>
        </w:rPr>
        <w:t>также турнирах, входящих в ЕКП</w:t>
      </w:r>
      <w:proofErr w:type="gramStart"/>
      <w:r w:rsidR="004474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7400">
        <w:rPr>
          <w:rFonts w:ascii="Times New Roman" w:hAnsi="Times New Roman" w:cs="Times New Roman"/>
          <w:sz w:val="28"/>
          <w:szCs w:val="28"/>
        </w:rPr>
        <w:t xml:space="preserve">  проводимых на территории ПФО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 и на турнирах, дающие дополнительные квоты для участия в первенствах и чемпионатах ПФО. </w:t>
      </w:r>
      <w:r w:rsidR="00447400">
        <w:rPr>
          <w:rFonts w:ascii="Times New Roman" w:hAnsi="Times New Roman" w:cs="Times New Roman"/>
          <w:sz w:val="28"/>
          <w:szCs w:val="28"/>
        </w:rPr>
        <w:t>Календарь мероприятий для отбора на предстоящий год утверждается Руководящим органом РОО «Федерации дзюдо ПФО»</w:t>
      </w:r>
    </w:p>
    <w:p w:rsidR="00E42C98" w:rsidRPr="00233B63" w:rsidRDefault="00447400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2C98" w:rsidRPr="00233B63">
        <w:rPr>
          <w:rFonts w:ascii="Times New Roman" w:hAnsi="Times New Roman" w:cs="Times New Roman"/>
          <w:sz w:val="28"/>
          <w:szCs w:val="28"/>
        </w:rPr>
        <w:t>Оценка судьям выставляется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 судейской</w:t>
      </w:r>
      <w:r>
        <w:rPr>
          <w:rFonts w:ascii="Times New Roman" w:hAnsi="Times New Roman" w:cs="Times New Roman"/>
          <w:sz w:val="28"/>
          <w:szCs w:val="28"/>
        </w:rPr>
        <w:t xml:space="preserve"> и (или) просмотровой </w:t>
      </w:r>
      <w:r w:rsidR="00E42C98" w:rsidRPr="00233B63">
        <w:rPr>
          <w:rFonts w:ascii="Times New Roman" w:hAnsi="Times New Roman" w:cs="Times New Roman"/>
          <w:sz w:val="28"/>
          <w:szCs w:val="28"/>
        </w:rPr>
        <w:t>комиссией  ПФО.</w:t>
      </w:r>
    </w:p>
    <w:p w:rsidR="00560E04" w:rsidRPr="00233B63" w:rsidRDefault="0074494B" w:rsidP="00D32B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84010528"/>
      <w:r w:rsidRPr="00233B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2C0" w:rsidRPr="00233B63">
        <w:rPr>
          <w:rFonts w:ascii="Times New Roman" w:hAnsi="Times New Roman" w:cs="Times New Roman"/>
          <w:sz w:val="28"/>
          <w:szCs w:val="28"/>
        </w:rPr>
        <w:t>На вышеупомянутых турнирах рефери получают баллы от  1 до 10  в десятичных выражениях (6,0, 6,1, 7,2 и  т.д.</w:t>
      </w:r>
      <w:bookmarkEnd w:id="2"/>
      <w:r w:rsidR="004152C0" w:rsidRPr="00233B63">
        <w:rPr>
          <w:rFonts w:ascii="Times New Roman" w:hAnsi="Times New Roman" w:cs="Times New Roman"/>
          <w:sz w:val="28"/>
          <w:szCs w:val="28"/>
        </w:rPr>
        <w:t>)</w:t>
      </w:r>
      <w:r w:rsidR="00A04C66" w:rsidRPr="00233B63">
        <w:rPr>
          <w:rFonts w:ascii="Times New Roman" w:hAnsi="Times New Roman" w:cs="Times New Roman"/>
          <w:sz w:val="28"/>
          <w:szCs w:val="28"/>
        </w:rPr>
        <w:t>.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 </w:t>
      </w:r>
      <w:r w:rsidRPr="00233B63">
        <w:rPr>
          <w:rFonts w:ascii="Times New Roman" w:hAnsi="Times New Roman" w:cs="Times New Roman"/>
          <w:sz w:val="28"/>
          <w:szCs w:val="28"/>
        </w:rPr>
        <w:t xml:space="preserve">Положительной оценкой считается оценка 5,5 и выше. </w:t>
      </w:r>
      <w:r w:rsidR="00E42C98" w:rsidRPr="00233B63">
        <w:rPr>
          <w:rFonts w:ascii="Times New Roman" w:hAnsi="Times New Roman" w:cs="Times New Roman"/>
          <w:sz w:val="28"/>
          <w:szCs w:val="28"/>
        </w:rPr>
        <w:t>Что бы сформировать рейтинг рефери очки высчит</w:t>
      </w:r>
      <w:r w:rsidR="00A04C66" w:rsidRPr="00233B63">
        <w:rPr>
          <w:rFonts w:ascii="Times New Roman" w:hAnsi="Times New Roman" w:cs="Times New Roman"/>
          <w:sz w:val="28"/>
          <w:szCs w:val="28"/>
        </w:rPr>
        <w:t>ываются по среднему показателю р</w:t>
      </w:r>
      <w:r w:rsidR="00E42C98" w:rsidRPr="00233B63">
        <w:rPr>
          <w:rFonts w:ascii="Times New Roman" w:hAnsi="Times New Roman" w:cs="Times New Roman"/>
          <w:sz w:val="28"/>
          <w:szCs w:val="28"/>
        </w:rPr>
        <w:t>ефери</w:t>
      </w:r>
      <w:r w:rsidR="00447400">
        <w:rPr>
          <w:rFonts w:ascii="Times New Roman" w:hAnsi="Times New Roman" w:cs="Times New Roman"/>
          <w:sz w:val="28"/>
          <w:szCs w:val="28"/>
        </w:rPr>
        <w:t xml:space="preserve">. С    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 наивысшими </w:t>
      </w:r>
      <w:r w:rsidR="00A04C66" w:rsidRPr="00233B63">
        <w:rPr>
          <w:rFonts w:ascii="Times New Roman" w:hAnsi="Times New Roman" w:cs="Times New Roman"/>
          <w:sz w:val="28"/>
          <w:szCs w:val="28"/>
        </w:rPr>
        <w:t xml:space="preserve">среднему 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 очками считается №</w:t>
      </w:r>
      <w:r w:rsidR="00A04C66" w:rsidRPr="00233B63">
        <w:rPr>
          <w:rFonts w:ascii="Times New Roman" w:hAnsi="Times New Roman" w:cs="Times New Roman"/>
          <w:sz w:val="28"/>
          <w:szCs w:val="28"/>
        </w:rPr>
        <w:t xml:space="preserve"> </w:t>
      </w:r>
      <w:r w:rsidR="00E42C98" w:rsidRPr="00233B63">
        <w:rPr>
          <w:rFonts w:ascii="Times New Roman" w:hAnsi="Times New Roman" w:cs="Times New Roman"/>
          <w:sz w:val="28"/>
          <w:szCs w:val="28"/>
        </w:rPr>
        <w:t>1, арбитр со вторыми очками  как №</w:t>
      </w:r>
      <w:r w:rsidR="00A04C66" w:rsidRPr="00233B63">
        <w:rPr>
          <w:rFonts w:ascii="Times New Roman" w:hAnsi="Times New Roman" w:cs="Times New Roman"/>
          <w:sz w:val="28"/>
          <w:szCs w:val="28"/>
        </w:rPr>
        <w:t xml:space="preserve"> </w:t>
      </w:r>
      <w:r w:rsidR="00E42C98" w:rsidRPr="00233B63">
        <w:rPr>
          <w:rFonts w:ascii="Times New Roman" w:hAnsi="Times New Roman" w:cs="Times New Roman"/>
          <w:sz w:val="28"/>
          <w:szCs w:val="28"/>
        </w:rPr>
        <w:t>2 и т.д.</w:t>
      </w:r>
      <w:r w:rsidR="00A04C66" w:rsidRPr="00233B63">
        <w:rPr>
          <w:rFonts w:ascii="Times New Roman" w:hAnsi="Times New Roman" w:cs="Times New Roman"/>
          <w:sz w:val="28"/>
          <w:szCs w:val="28"/>
        </w:rPr>
        <w:t xml:space="preserve"> </w:t>
      </w:r>
      <w:r w:rsidR="00E42C98" w:rsidRPr="00233B63">
        <w:rPr>
          <w:rFonts w:ascii="Times New Roman" w:hAnsi="Times New Roman" w:cs="Times New Roman"/>
          <w:sz w:val="28"/>
          <w:szCs w:val="28"/>
        </w:rPr>
        <w:t>Если несколько судей имеют равный счет, то судья с большим количеством соревнований будет  иметь более высокий рейтинг.</w:t>
      </w:r>
    </w:p>
    <w:p w:rsidR="00E42C98" w:rsidRPr="00233B63" w:rsidRDefault="0074494B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 xml:space="preserve">    </w:t>
      </w:r>
      <w:r w:rsidR="00447400">
        <w:rPr>
          <w:rFonts w:ascii="Times New Roman" w:hAnsi="Times New Roman" w:cs="Times New Roman"/>
          <w:sz w:val="28"/>
          <w:szCs w:val="28"/>
        </w:rPr>
        <w:t xml:space="preserve">      </w:t>
      </w:r>
      <w:r w:rsidR="00E42C98" w:rsidRPr="00233B63">
        <w:rPr>
          <w:rFonts w:ascii="Times New Roman" w:hAnsi="Times New Roman" w:cs="Times New Roman"/>
          <w:sz w:val="28"/>
          <w:szCs w:val="28"/>
        </w:rPr>
        <w:t>Решение по рекомендации судей принимает Председатель коллегии судей и члены судейской комиссии</w:t>
      </w:r>
      <w:r w:rsidRPr="00233B63">
        <w:rPr>
          <w:rFonts w:ascii="Times New Roman" w:hAnsi="Times New Roman" w:cs="Times New Roman"/>
          <w:sz w:val="28"/>
          <w:szCs w:val="28"/>
        </w:rPr>
        <w:t>,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 основываясь на рейтинг судей ПФО.  </w:t>
      </w:r>
    </w:p>
    <w:p w:rsidR="00E42C98" w:rsidRPr="00233B63" w:rsidRDefault="0074494B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 xml:space="preserve">    </w:t>
      </w:r>
      <w:r w:rsidR="00447400">
        <w:rPr>
          <w:rFonts w:ascii="Times New Roman" w:hAnsi="Times New Roman" w:cs="Times New Roman"/>
          <w:sz w:val="28"/>
          <w:szCs w:val="28"/>
        </w:rPr>
        <w:t xml:space="preserve">      </w:t>
      </w:r>
      <w:r w:rsidR="00E42C98" w:rsidRPr="00233B63">
        <w:rPr>
          <w:rFonts w:ascii="Times New Roman" w:hAnsi="Times New Roman" w:cs="Times New Roman"/>
          <w:sz w:val="28"/>
          <w:szCs w:val="28"/>
        </w:rPr>
        <w:t>Для рекомендации в ФДР  к участию  в Первенствах России среди юношей и девушек до 13, до 15, до 18 лет, юниоров и юниорок до 21 и 23 лет, Чемпионате России</w:t>
      </w:r>
      <w:proofErr w:type="gramStart"/>
      <w:r w:rsidR="00E42C98" w:rsidRPr="00233B63">
        <w:rPr>
          <w:rFonts w:ascii="Times New Roman" w:hAnsi="Times New Roman" w:cs="Times New Roman"/>
          <w:sz w:val="28"/>
          <w:szCs w:val="28"/>
        </w:rPr>
        <w:t xml:space="preserve"> </w:t>
      </w:r>
      <w:r w:rsidRPr="00233B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B63">
        <w:rPr>
          <w:rFonts w:ascii="Times New Roman" w:hAnsi="Times New Roman" w:cs="Times New Roman"/>
          <w:sz w:val="28"/>
          <w:szCs w:val="28"/>
        </w:rPr>
        <w:t xml:space="preserve"> Кубке России , Кубков Европы ,  на турнирах</w:t>
      </w:r>
      <w:r w:rsidR="00E42C98" w:rsidRPr="00233B63">
        <w:rPr>
          <w:rFonts w:ascii="Times New Roman" w:hAnsi="Times New Roman" w:cs="Times New Roman"/>
          <w:sz w:val="28"/>
          <w:szCs w:val="28"/>
        </w:rPr>
        <w:t>, входящие в ЕКП и проводимые на территории ПФО  необходимо:</w:t>
      </w:r>
    </w:p>
    <w:p w:rsidR="00E42C98" w:rsidRPr="00233B63" w:rsidRDefault="00E42C98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>Судьям национальных категорий:</w:t>
      </w:r>
    </w:p>
    <w:p w:rsidR="00E42C98" w:rsidRPr="00233B63" w:rsidRDefault="00E42C98" w:rsidP="00D32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>Кандидатами на выдвижение могут быть только судьи, которые принимали участие в соревновании ПФО среди спортсменов возрастом как на Финал</w:t>
      </w:r>
      <w:r w:rsidR="00984B3F" w:rsidRPr="00233B63">
        <w:rPr>
          <w:rFonts w:ascii="Times New Roman" w:hAnsi="Times New Roman" w:cs="Times New Roman"/>
          <w:sz w:val="28"/>
          <w:szCs w:val="28"/>
        </w:rPr>
        <w:t xml:space="preserve"> России, куда они отбираются в качестве арбитра и ГСК;</w:t>
      </w:r>
    </w:p>
    <w:p w:rsidR="00E42C98" w:rsidRPr="00233B63" w:rsidRDefault="00E42C98" w:rsidP="00D32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>Необходимо присутствовать минимум на</w:t>
      </w:r>
      <w:r w:rsidR="00447400">
        <w:rPr>
          <w:rFonts w:ascii="Times New Roman" w:hAnsi="Times New Roman" w:cs="Times New Roman"/>
          <w:sz w:val="28"/>
          <w:szCs w:val="28"/>
        </w:rPr>
        <w:t xml:space="preserve"> одном  из семинаров  судей </w:t>
      </w:r>
      <w:r w:rsidR="008811F2">
        <w:rPr>
          <w:rFonts w:ascii="Times New Roman" w:hAnsi="Times New Roman" w:cs="Times New Roman"/>
          <w:sz w:val="28"/>
          <w:szCs w:val="28"/>
        </w:rPr>
        <w:t>коллегии судей ПФО;</w:t>
      </w:r>
    </w:p>
    <w:p w:rsidR="004002F4" w:rsidRDefault="00E42C98" w:rsidP="00D32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>Принимать участие минимум в трех стартах с наличием квалифик</w:t>
      </w:r>
      <w:r w:rsidR="00447400">
        <w:rPr>
          <w:rFonts w:ascii="Times New Roman" w:hAnsi="Times New Roman" w:cs="Times New Roman"/>
          <w:sz w:val="28"/>
          <w:szCs w:val="28"/>
        </w:rPr>
        <w:t>ации в качестве арбитра или ГСК один из которых</w:t>
      </w:r>
      <w:r w:rsidRPr="004474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2F4" w:rsidRDefault="004002F4" w:rsidP="00D32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400">
        <w:rPr>
          <w:rFonts w:ascii="Times New Roman" w:hAnsi="Times New Roman" w:cs="Times New Roman"/>
          <w:sz w:val="28"/>
          <w:szCs w:val="28"/>
        </w:rPr>
        <w:t>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7400">
        <w:rPr>
          <w:rFonts w:ascii="Times New Roman" w:hAnsi="Times New Roman" w:cs="Times New Roman"/>
          <w:sz w:val="28"/>
          <w:szCs w:val="28"/>
        </w:rPr>
        <w:t xml:space="preserve"> ПФО среди юношей и </w:t>
      </w:r>
      <w:r>
        <w:rPr>
          <w:rFonts w:ascii="Times New Roman" w:hAnsi="Times New Roman" w:cs="Times New Roman"/>
          <w:sz w:val="28"/>
          <w:szCs w:val="28"/>
        </w:rPr>
        <w:t>девушек до 13 лет;</w:t>
      </w:r>
    </w:p>
    <w:p w:rsidR="004002F4" w:rsidRDefault="004002F4" w:rsidP="00D32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400">
        <w:rPr>
          <w:rFonts w:ascii="Times New Roman" w:hAnsi="Times New Roman" w:cs="Times New Roman"/>
          <w:sz w:val="28"/>
          <w:szCs w:val="28"/>
        </w:rPr>
        <w:t>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7400">
        <w:rPr>
          <w:rFonts w:ascii="Times New Roman" w:hAnsi="Times New Roman" w:cs="Times New Roman"/>
          <w:sz w:val="28"/>
          <w:szCs w:val="28"/>
        </w:rPr>
        <w:t xml:space="preserve"> ПФО среди юношей и </w:t>
      </w:r>
      <w:r>
        <w:rPr>
          <w:rFonts w:ascii="Times New Roman" w:hAnsi="Times New Roman" w:cs="Times New Roman"/>
          <w:sz w:val="28"/>
          <w:szCs w:val="28"/>
        </w:rPr>
        <w:t xml:space="preserve">девушек и 15 лет; </w:t>
      </w:r>
    </w:p>
    <w:p w:rsidR="00E42C98" w:rsidRPr="00447400" w:rsidRDefault="004002F4" w:rsidP="00D32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-Турниры</w:t>
      </w:r>
      <w:r w:rsidR="00E42C98" w:rsidRPr="00447400">
        <w:rPr>
          <w:rFonts w:ascii="Times New Roman" w:hAnsi="Times New Roman" w:cs="Times New Roman"/>
          <w:sz w:val="28"/>
          <w:szCs w:val="28"/>
        </w:rPr>
        <w:t xml:space="preserve"> ПФО, дающих дополни</w:t>
      </w:r>
      <w:r>
        <w:rPr>
          <w:rFonts w:ascii="Times New Roman" w:hAnsi="Times New Roman" w:cs="Times New Roman"/>
          <w:sz w:val="28"/>
          <w:szCs w:val="28"/>
        </w:rPr>
        <w:t>тельную квоту для участия в ПФО;</w:t>
      </w:r>
    </w:p>
    <w:p w:rsidR="00E42C98" w:rsidRPr="00233B63" w:rsidRDefault="00E42C98" w:rsidP="00D32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lastRenderedPageBreak/>
        <w:t>Являться докладчиком на региональном семинаре судей;</w:t>
      </w:r>
    </w:p>
    <w:bookmarkEnd w:id="1"/>
    <w:p w:rsidR="00E42C98" w:rsidRPr="00233B63" w:rsidRDefault="004002F4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C98" w:rsidRPr="00233B63">
        <w:rPr>
          <w:rFonts w:ascii="Times New Roman" w:hAnsi="Times New Roman" w:cs="Times New Roman"/>
          <w:sz w:val="28"/>
          <w:szCs w:val="28"/>
        </w:rPr>
        <w:t>Судьям международной категории (в связи с наличием международных стартов)</w:t>
      </w:r>
    </w:p>
    <w:p w:rsidR="0074494B" w:rsidRPr="00233B63" w:rsidRDefault="00E42C98" w:rsidP="00D32B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>Кандидатами на выдвижение могут быть только судьи, которые принимали участие в соревновании ПФО среди спортсменов возрастом как на Финал</w:t>
      </w:r>
      <w:r w:rsidR="00984B3F" w:rsidRPr="00233B63">
        <w:rPr>
          <w:rFonts w:ascii="Times New Roman" w:hAnsi="Times New Roman" w:cs="Times New Roman"/>
          <w:sz w:val="28"/>
          <w:szCs w:val="28"/>
        </w:rPr>
        <w:t xml:space="preserve"> России, куда они отбираются в качестве арбитра или ГСК;</w:t>
      </w:r>
    </w:p>
    <w:p w:rsidR="00E42C98" w:rsidRPr="00233B63" w:rsidRDefault="00E42C98" w:rsidP="00D32B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>Н</w:t>
      </w:r>
      <w:r w:rsidR="00984B3F" w:rsidRPr="00233B6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152C0" w:rsidRPr="00233B63">
        <w:rPr>
          <w:rFonts w:ascii="Times New Roman" w:hAnsi="Times New Roman" w:cs="Times New Roman"/>
          <w:sz w:val="28"/>
          <w:szCs w:val="28"/>
        </w:rPr>
        <w:t>отработать</w:t>
      </w:r>
      <w:r w:rsidRPr="00233B63">
        <w:rPr>
          <w:rFonts w:ascii="Times New Roman" w:hAnsi="Times New Roman" w:cs="Times New Roman"/>
          <w:sz w:val="28"/>
          <w:szCs w:val="28"/>
        </w:rPr>
        <w:t xml:space="preserve"> минимум на одном  из семинаров  судей ПФО, России, </w:t>
      </w:r>
      <w:r w:rsidRPr="00233B63">
        <w:rPr>
          <w:rFonts w:ascii="Times New Roman" w:hAnsi="Times New Roman" w:cs="Times New Roman"/>
          <w:sz w:val="28"/>
          <w:szCs w:val="28"/>
          <w:lang w:val="en-US"/>
        </w:rPr>
        <w:t>EJU</w:t>
      </w:r>
      <w:r w:rsidRPr="00233B63">
        <w:rPr>
          <w:rFonts w:ascii="Times New Roman" w:hAnsi="Times New Roman" w:cs="Times New Roman"/>
          <w:sz w:val="28"/>
          <w:szCs w:val="28"/>
        </w:rPr>
        <w:t xml:space="preserve">, </w:t>
      </w:r>
      <w:r w:rsidRPr="00233B63">
        <w:rPr>
          <w:rFonts w:ascii="Times New Roman" w:hAnsi="Times New Roman" w:cs="Times New Roman"/>
          <w:sz w:val="28"/>
          <w:szCs w:val="28"/>
          <w:lang w:val="en-US"/>
        </w:rPr>
        <w:t>IJF</w:t>
      </w:r>
      <w:r w:rsidRPr="00233B63">
        <w:rPr>
          <w:rFonts w:ascii="Times New Roman" w:hAnsi="Times New Roman" w:cs="Times New Roman"/>
          <w:sz w:val="28"/>
          <w:szCs w:val="28"/>
        </w:rPr>
        <w:t>;</w:t>
      </w:r>
    </w:p>
    <w:p w:rsidR="00C64DC9" w:rsidRPr="00C64DC9" w:rsidRDefault="00E42C98" w:rsidP="00D32B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B63">
        <w:rPr>
          <w:rFonts w:ascii="Times New Roman" w:hAnsi="Times New Roman" w:cs="Times New Roman"/>
          <w:sz w:val="28"/>
          <w:szCs w:val="28"/>
        </w:rPr>
        <w:t>Принимать участие в качест</w:t>
      </w:r>
      <w:r w:rsidR="00233B63" w:rsidRPr="00233B63">
        <w:rPr>
          <w:rFonts w:ascii="Times New Roman" w:hAnsi="Times New Roman" w:cs="Times New Roman"/>
          <w:sz w:val="28"/>
          <w:szCs w:val="28"/>
        </w:rPr>
        <w:t>ве арбитра или назначенной ГСК минимум</w:t>
      </w:r>
      <w:r w:rsidR="00AA736C">
        <w:rPr>
          <w:rFonts w:ascii="Times New Roman" w:hAnsi="Times New Roman" w:cs="Times New Roman"/>
          <w:sz w:val="28"/>
          <w:szCs w:val="28"/>
        </w:rPr>
        <w:t xml:space="preserve"> в трех оцениваемых стартов, од</w:t>
      </w:r>
      <w:r w:rsidR="00233B63" w:rsidRPr="00233B63">
        <w:rPr>
          <w:rFonts w:ascii="Times New Roman" w:hAnsi="Times New Roman" w:cs="Times New Roman"/>
          <w:sz w:val="28"/>
          <w:szCs w:val="28"/>
        </w:rPr>
        <w:t>ин из которых</w:t>
      </w:r>
      <w:r w:rsidRPr="00233B63">
        <w:rPr>
          <w:rFonts w:ascii="Times New Roman" w:hAnsi="Times New Roman" w:cs="Times New Roman"/>
          <w:sz w:val="28"/>
          <w:szCs w:val="28"/>
        </w:rPr>
        <w:t>: Первенств ПФО среди юношей и девушек до 13 и 15 лет, турниров ПФО, дающих дополнительную квоту для участия в ПФО.</w:t>
      </w:r>
    </w:p>
    <w:p w:rsidR="00560E04" w:rsidRDefault="004002F4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E04">
        <w:rPr>
          <w:rFonts w:ascii="Times New Roman" w:hAnsi="Times New Roman" w:cs="Times New Roman"/>
          <w:sz w:val="28"/>
          <w:szCs w:val="28"/>
        </w:rPr>
        <w:t>В итоговом годовом рейтинге судей выше будут находиться те судьи, которые выполнили условия отбо</w:t>
      </w:r>
      <w:r>
        <w:rPr>
          <w:rFonts w:ascii="Times New Roman" w:hAnsi="Times New Roman" w:cs="Times New Roman"/>
          <w:sz w:val="28"/>
          <w:szCs w:val="28"/>
        </w:rPr>
        <w:t>ра на финальные соревнования</w:t>
      </w:r>
      <w:r w:rsidR="00560E04">
        <w:rPr>
          <w:rFonts w:ascii="Times New Roman" w:hAnsi="Times New Roman" w:cs="Times New Roman"/>
          <w:sz w:val="28"/>
          <w:szCs w:val="28"/>
        </w:rPr>
        <w:t xml:space="preserve"> и лишь затем рейтинг среди остальных рефери.</w:t>
      </w:r>
    </w:p>
    <w:p w:rsidR="00D871E1" w:rsidRDefault="004002F4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E04">
        <w:rPr>
          <w:rFonts w:ascii="Times New Roman" w:hAnsi="Times New Roman" w:cs="Times New Roman"/>
          <w:sz w:val="28"/>
          <w:szCs w:val="28"/>
        </w:rPr>
        <w:t>Рейтинговый лист формирует лучших судей для следующего</w:t>
      </w:r>
      <w:r w:rsidR="00C64DC9">
        <w:rPr>
          <w:rFonts w:ascii="Times New Roman" w:hAnsi="Times New Roman" w:cs="Times New Roman"/>
          <w:sz w:val="28"/>
          <w:szCs w:val="28"/>
        </w:rPr>
        <w:t xml:space="preserve"> сезона, начиная с текущего Чемпионата страны.</w:t>
      </w:r>
    </w:p>
    <w:p w:rsidR="004002F4" w:rsidRDefault="004002F4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4002F4">
        <w:rPr>
          <w:rFonts w:ascii="Times New Roman" w:hAnsi="Times New Roman" w:cs="Times New Roman"/>
          <w:sz w:val="28"/>
          <w:szCs w:val="28"/>
        </w:rPr>
        <w:t>ешение будет приниматься между кандидатами, выполнивших данные требования и имеющих наивысшую позицию в рейтинге судей.</w:t>
      </w:r>
    </w:p>
    <w:p w:rsidR="004002F4" w:rsidRDefault="004002F4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Чемпионата России текущего года рейтинг обнуляется.</w:t>
      </w:r>
    </w:p>
    <w:p w:rsidR="00E42C98" w:rsidRPr="00560E04" w:rsidRDefault="00560E04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45F" w:rsidRPr="00233B63">
        <w:rPr>
          <w:rFonts w:ascii="Times New Roman" w:hAnsi="Times New Roman" w:cs="Times New Roman"/>
          <w:sz w:val="28"/>
          <w:szCs w:val="28"/>
        </w:rPr>
        <w:t>Члены судейской комиссии ПФО не могут принимать участие в со</w:t>
      </w:r>
      <w:r w:rsidR="00B47842">
        <w:rPr>
          <w:rFonts w:ascii="Times New Roman" w:hAnsi="Times New Roman" w:cs="Times New Roman"/>
          <w:sz w:val="28"/>
          <w:szCs w:val="28"/>
        </w:rPr>
        <w:t>ревнованиях в качестве арбитров. Их рейтинг будет завысить от р</w:t>
      </w:r>
      <w:r w:rsidR="004002F4">
        <w:rPr>
          <w:rFonts w:ascii="Times New Roman" w:hAnsi="Times New Roman" w:cs="Times New Roman"/>
          <w:sz w:val="28"/>
          <w:szCs w:val="28"/>
        </w:rPr>
        <w:t>аботы на стартах в качестве главной судейской комиссии (количество стартов и критерии отбора те же);</w:t>
      </w:r>
    </w:p>
    <w:p w:rsidR="00E42C98" w:rsidRPr="00233B63" w:rsidRDefault="00560E04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4C66" w:rsidRPr="00233B63">
        <w:rPr>
          <w:rFonts w:ascii="Times New Roman" w:hAnsi="Times New Roman" w:cs="Times New Roman"/>
          <w:sz w:val="28"/>
          <w:szCs w:val="28"/>
        </w:rPr>
        <w:t>По результату отбо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ра список рекомендованных судей отправляется на </w:t>
      </w:r>
      <w:r w:rsidR="00A04C66" w:rsidRPr="00233B63">
        <w:rPr>
          <w:rFonts w:ascii="Times New Roman" w:hAnsi="Times New Roman" w:cs="Times New Roman"/>
          <w:sz w:val="28"/>
          <w:szCs w:val="28"/>
        </w:rPr>
        <w:t>согласование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 в ФДР. При необходимости делается замена с учетом рекомендаций ФДР.</w:t>
      </w:r>
    </w:p>
    <w:p w:rsidR="00E42C98" w:rsidRPr="00233B63" w:rsidRDefault="004002F4" w:rsidP="00D3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0E04">
        <w:rPr>
          <w:rFonts w:ascii="Times New Roman" w:hAnsi="Times New Roman" w:cs="Times New Roman"/>
          <w:sz w:val="28"/>
          <w:szCs w:val="28"/>
        </w:rPr>
        <w:t xml:space="preserve"> </w:t>
      </w:r>
      <w:r w:rsidR="00E42C98" w:rsidRPr="00233B63">
        <w:rPr>
          <w:rFonts w:ascii="Times New Roman" w:hAnsi="Times New Roman" w:cs="Times New Roman"/>
          <w:sz w:val="28"/>
          <w:szCs w:val="28"/>
        </w:rPr>
        <w:t xml:space="preserve">Командирование назначенных судей производится за счет командирующих организаций. </w:t>
      </w:r>
    </w:p>
    <w:sectPr w:rsidR="00E42C98" w:rsidRPr="00233B63" w:rsidSect="005F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999"/>
    <w:multiLevelType w:val="hybridMultilevel"/>
    <w:tmpl w:val="904E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37B2"/>
    <w:multiLevelType w:val="hybridMultilevel"/>
    <w:tmpl w:val="904E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EE4"/>
    <w:rsid w:val="00045D27"/>
    <w:rsid w:val="00067365"/>
    <w:rsid w:val="00190CB3"/>
    <w:rsid w:val="001D6E1C"/>
    <w:rsid w:val="00233B63"/>
    <w:rsid w:val="00357EE4"/>
    <w:rsid w:val="004002F4"/>
    <w:rsid w:val="004152C0"/>
    <w:rsid w:val="00447400"/>
    <w:rsid w:val="00560E04"/>
    <w:rsid w:val="00590F94"/>
    <w:rsid w:val="005F226F"/>
    <w:rsid w:val="00611BCC"/>
    <w:rsid w:val="006417BA"/>
    <w:rsid w:val="006A3D7A"/>
    <w:rsid w:val="0074494B"/>
    <w:rsid w:val="0084264C"/>
    <w:rsid w:val="008811F2"/>
    <w:rsid w:val="008D0AE2"/>
    <w:rsid w:val="00910720"/>
    <w:rsid w:val="00984B3F"/>
    <w:rsid w:val="00A04C66"/>
    <w:rsid w:val="00A71753"/>
    <w:rsid w:val="00AA105C"/>
    <w:rsid w:val="00AA736C"/>
    <w:rsid w:val="00AF145F"/>
    <w:rsid w:val="00B47842"/>
    <w:rsid w:val="00B73A4B"/>
    <w:rsid w:val="00BB6D20"/>
    <w:rsid w:val="00C64B6A"/>
    <w:rsid w:val="00C64DC9"/>
    <w:rsid w:val="00C71F23"/>
    <w:rsid w:val="00CE13F2"/>
    <w:rsid w:val="00D32B4D"/>
    <w:rsid w:val="00D871E1"/>
    <w:rsid w:val="00E4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98"/>
    <w:pPr>
      <w:ind w:left="720"/>
      <w:contextualSpacing/>
    </w:pPr>
  </w:style>
  <w:style w:type="table" w:styleId="a4">
    <w:name w:val="Table Grid"/>
    <w:basedOn w:val="a1"/>
    <w:uiPriority w:val="39"/>
    <w:rsid w:val="0044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22</cp:revision>
  <dcterms:created xsi:type="dcterms:W3CDTF">2017-05-18T08:54:00Z</dcterms:created>
  <dcterms:modified xsi:type="dcterms:W3CDTF">2017-09-27T08:08:00Z</dcterms:modified>
</cp:coreProperties>
</file>